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F1" w:rsidRPr="003D13F9" w:rsidRDefault="004E29F1" w:rsidP="004E29F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B77880">
        <w:rPr>
          <w:rFonts w:ascii="Tahoma" w:hAnsi="Tahoma" w:cs="Tahoma"/>
          <w:b/>
          <w:sz w:val="20"/>
          <w:szCs w:val="20"/>
        </w:rPr>
        <w:t>ZP</w:t>
      </w:r>
      <w:r w:rsidRPr="00D43562">
        <w:rPr>
          <w:rFonts w:ascii="Tahoma" w:hAnsi="Tahoma" w:cs="Tahoma"/>
          <w:b/>
          <w:sz w:val="20"/>
          <w:szCs w:val="20"/>
        </w:rPr>
        <w:t>.271</w:t>
      </w:r>
      <w:r w:rsidR="00727E8C">
        <w:rPr>
          <w:rFonts w:ascii="Tahoma" w:hAnsi="Tahoma" w:cs="Tahoma"/>
          <w:b/>
          <w:sz w:val="20"/>
          <w:szCs w:val="20"/>
        </w:rPr>
        <w:t>.</w:t>
      </w:r>
      <w:r w:rsidR="00B77880">
        <w:rPr>
          <w:rFonts w:ascii="Tahoma" w:hAnsi="Tahoma" w:cs="Tahoma"/>
          <w:b/>
          <w:sz w:val="20"/>
          <w:szCs w:val="20"/>
        </w:rPr>
        <w:t>1</w:t>
      </w:r>
      <w:r w:rsidR="00CB0304">
        <w:rPr>
          <w:rFonts w:ascii="Tahoma" w:hAnsi="Tahoma" w:cs="Tahoma"/>
          <w:b/>
          <w:sz w:val="20"/>
          <w:szCs w:val="20"/>
        </w:rPr>
        <w:t>.</w:t>
      </w:r>
      <w:r w:rsidRPr="00D43562">
        <w:rPr>
          <w:rFonts w:ascii="Tahoma" w:hAnsi="Tahoma" w:cs="Tahoma"/>
          <w:b/>
          <w:sz w:val="20"/>
          <w:szCs w:val="20"/>
        </w:rPr>
        <w:t>201</w:t>
      </w:r>
      <w:r w:rsidR="00B77880">
        <w:rPr>
          <w:rFonts w:ascii="Tahoma" w:hAnsi="Tahoma" w:cs="Tahoma"/>
          <w:b/>
          <w:sz w:val="20"/>
          <w:szCs w:val="20"/>
        </w:rPr>
        <w:t>9</w:t>
      </w:r>
    </w:p>
    <w:tbl>
      <w:tblPr>
        <w:tblStyle w:val="Tabela-Siatka"/>
        <w:tblW w:w="0" w:type="auto"/>
        <w:tblInd w:w="6372" w:type="dxa"/>
        <w:tblLook w:val="04A0" w:firstRow="1" w:lastRow="0" w:firstColumn="1" w:lastColumn="0" w:noHBand="0" w:noVBand="1"/>
      </w:tblPr>
      <w:tblGrid>
        <w:gridCol w:w="2916"/>
      </w:tblGrid>
      <w:tr w:rsidR="004E29F1" w:rsidRPr="00845C70" w:rsidTr="00C51243">
        <w:tc>
          <w:tcPr>
            <w:tcW w:w="2916" w:type="dxa"/>
          </w:tcPr>
          <w:p w:rsidR="004E29F1" w:rsidRPr="00845C70" w:rsidRDefault="00EA5248" w:rsidP="00C5124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Załącznik nr 6</w:t>
            </w:r>
            <w:r w:rsidR="004E29F1" w:rsidRPr="00845C70">
              <w:rPr>
                <w:rFonts w:ascii="Tahoma" w:hAnsi="Tahoma" w:cs="Tahoma"/>
                <w:b/>
              </w:rPr>
              <w:t xml:space="preserve"> do SIWZ</w:t>
            </w:r>
          </w:p>
        </w:tc>
      </w:tr>
    </w:tbl>
    <w:p w:rsidR="004E29F1" w:rsidRPr="008E15C5" w:rsidRDefault="004E29F1" w:rsidP="008E15C5">
      <w:pPr>
        <w:pStyle w:val="Tekstpodstawowy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E29F1" w:rsidTr="00C51243">
        <w:tc>
          <w:tcPr>
            <w:tcW w:w="2802" w:type="dxa"/>
          </w:tcPr>
          <w:p w:rsidR="004E29F1" w:rsidRDefault="004E29F1" w:rsidP="00C51243"/>
          <w:p w:rsidR="004E29F1" w:rsidRDefault="004E29F1" w:rsidP="00C51243"/>
          <w:p w:rsidR="004E29F1" w:rsidRDefault="004E29F1" w:rsidP="00C51243"/>
          <w:p w:rsidR="004E29F1" w:rsidRPr="0085575B" w:rsidRDefault="004E29F1" w:rsidP="00C512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575B">
              <w:rPr>
                <w:rFonts w:ascii="Tahoma" w:hAnsi="Tahoma" w:cs="Tahoma"/>
                <w:b/>
                <w:sz w:val="20"/>
                <w:szCs w:val="20"/>
              </w:rPr>
              <w:t>(pieczęć Wykonawcy)</w:t>
            </w:r>
          </w:p>
        </w:tc>
        <w:tc>
          <w:tcPr>
            <w:tcW w:w="6410" w:type="dxa"/>
          </w:tcPr>
          <w:p w:rsidR="004E29F1" w:rsidRDefault="004E29F1" w:rsidP="00C512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29F1" w:rsidRPr="0085575B" w:rsidRDefault="004E29F1" w:rsidP="00C512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575B">
              <w:rPr>
                <w:rFonts w:ascii="Tahoma" w:hAnsi="Tahoma" w:cs="Tahoma"/>
                <w:b/>
                <w:sz w:val="20"/>
                <w:szCs w:val="20"/>
              </w:rPr>
              <w:t>OŚWIADCZENIE</w:t>
            </w:r>
          </w:p>
          <w:p w:rsidR="004E29F1" w:rsidRPr="0085575B" w:rsidRDefault="004E29F1" w:rsidP="00C5124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 przynależności lub braku przynależności do grupy kapitałowej w trybie art. 24 ust. 11 ustawy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8F0EAB" w:rsidRDefault="008F0EAB"/>
    <w:p w:rsidR="00C801F6" w:rsidRPr="006E7A3F" w:rsidRDefault="008F0EAB" w:rsidP="00C801F6">
      <w:pPr>
        <w:jc w:val="both"/>
        <w:rPr>
          <w:rFonts w:ascii="Tahoma" w:hAnsi="Tahoma" w:cs="Tahoma"/>
          <w:b/>
          <w:sz w:val="18"/>
          <w:szCs w:val="18"/>
        </w:rPr>
      </w:pPr>
      <w:r w:rsidRPr="006E7A3F">
        <w:rPr>
          <w:rFonts w:ascii="Tahoma" w:hAnsi="Tahoma" w:cs="Tahoma"/>
          <w:sz w:val="18"/>
          <w:szCs w:val="18"/>
        </w:rPr>
        <w:t>Składając ofertę w post</w:t>
      </w:r>
      <w:r w:rsidR="00E71941">
        <w:rPr>
          <w:rFonts w:ascii="Tahoma" w:hAnsi="Tahoma" w:cs="Tahoma"/>
          <w:sz w:val="18"/>
          <w:szCs w:val="18"/>
        </w:rPr>
        <w:t>ępowaniu o udzielenie zamówienia</w:t>
      </w:r>
      <w:r w:rsidRPr="006E7A3F">
        <w:rPr>
          <w:rFonts w:ascii="Tahoma" w:hAnsi="Tahoma" w:cs="Tahoma"/>
          <w:sz w:val="18"/>
          <w:szCs w:val="18"/>
        </w:rPr>
        <w:t xml:space="preserve"> publiczne</w:t>
      </w:r>
      <w:r w:rsidR="00C801F6" w:rsidRPr="006E7A3F">
        <w:rPr>
          <w:rFonts w:ascii="Tahoma" w:hAnsi="Tahoma" w:cs="Tahoma"/>
          <w:sz w:val="18"/>
          <w:szCs w:val="18"/>
        </w:rPr>
        <w:t>go</w:t>
      </w:r>
      <w:r w:rsidRPr="006E7A3F">
        <w:rPr>
          <w:rFonts w:ascii="Tahoma" w:hAnsi="Tahoma" w:cs="Tahoma"/>
          <w:sz w:val="18"/>
          <w:szCs w:val="18"/>
        </w:rPr>
        <w:t xml:space="preserve"> prowadzone</w:t>
      </w:r>
      <w:r w:rsidR="00C801F6" w:rsidRPr="006E7A3F">
        <w:rPr>
          <w:rFonts w:ascii="Tahoma" w:hAnsi="Tahoma" w:cs="Tahoma"/>
          <w:sz w:val="18"/>
          <w:szCs w:val="18"/>
        </w:rPr>
        <w:t>go</w:t>
      </w:r>
      <w:r w:rsidRPr="006E7A3F">
        <w:rPr>
          <w:rFonts w:ascii="Tahoma" w:hAnsi="Tahoma" w:cs="Tahoma"/>
          <w:sz w:val="18"/>
          <w:szCs w:val="18"/>
        </w:rPr>
        <w:t xml:space="preserve"> w trybie</w:t>
      </w:r>
      <w:r w:rsidR="00C801F6" w:rsidRPr="006E7A3F">
        <w:rPr>
          <w:rFonts w:ascii="Tahoma" w:hAnsi="Tahoma" w:cs="Tahoma"/>
          <w:sz w:val="18"/>
          <w:szCs w:val="18"/>
        </w:rPr>
        <w:t xml:space="preserve"> przeta</w:t>
      </w:r>
      <w:r w:rsidR="008F3751">
        <w:rPr>
          <w:rFonts w:ascii="Tahoma" w:hAnsi="Tahoma" w:cs="Tahoma"/>
          <w:sz w:val="18"/>
          <w:szCs w:val="18"/>
        </w:rPr>
        <w:t>rgu nieograniczonego na zadanie</w:t>
      </w:r>
      <w:r w:rsidRPr="006E7A3F">
        <w:rPr>
          <w:rFonts w:ascii="Tahoma" w:hAnsi="Tahoma" w:cs="Tahoma"/>
          <w:sz w:val="18"/>
          <w:szCs w:val="18"/>
        </w:rPr>
        <w:t xml:space="preserve"> </w:t>
      </w:r>
      <w:r w:rsidR="00C801F6" w:rsidRPr="006E7A3F">
        <w:rPr>
          <w:rFonts w:ascii="Tahoma" w:hAnsi="Tahoma" w:cs="Tahoma"/>
          <w:sz w:val="18"/>
          <w:szCs w:val="18"/>
        </w:rPr>
        <w:t xml:space="preserve">pn. </w:t>
      </w:r>
      <w:r w:rsidR="00C801F6" w:rsidRPr="006E7A3F">
        <w:rPr>
          <w:rFonts w:ascii="Tahoma" w:hAnsi="Tahoma" w:cs="Tahoma"/>
          <w:b/>
          <w:sz w:val="18"/>
          <w:szCs w:val="18"/>
        </w:rPr>
        <w:t>„</w:t>
      </w:r>
      <w:r w:rsidR="00727E8C">
        <w:rPr>
          <w:rFonts w:ascii="Tahoma" w:hAnsi="Tahoma" w:cs="Tahoma"/>
          <w:b/>
          <w:sz w:val="18"/>
          <w:szCs w:val="18"/>
        </w:rPr>
        <w:t xml:space="preserve">Budowa </w:t>
      </w:r>
      <w:r w:rsidR="00B77880">
        <w:rPr>
          <w:rFonts w:ascii="Tahoma" w:hAnsi="Tahoma" w:cs="Tahoma"/>
          <w:b/>
          <w:sz w:val="18"/>
          <w:szCs w:val="18"/>
        </w:rPr>
        <w:t>boiska wielofunkcyjnego w miejscowości Żegocin</w:t>
      </w:r>
      <w:bookmarkStart w:id="0" w:name="_GoBack"/>
      <w:bookmarkEnd w:id="0"/>
      <w:r w:rsidR="00C00A0F">
        <w:rPr>
          <w:rFonts w:ascii="Tahoma" w:hAnsi="Tahoma" w:cs="Tahoma"/>
          <w:b/>
          <w:sz w:val="18"/>
          <w:szCs w:val="18"/>
        </w:rPr>
        <w:t>”</w:t>
      </w:r>
    </w:p>
    <w:p w:rsidR="00C801F6" w:rsidRPr="006E7A3F" w:rsidRDefault="00C801F6" w:rsidP="00C801F6">
      <w:pPr>
        <w:jc w:val="both"/>
        <w:rPr>
          <w:rFonts w:ascii="Tahoma" w:hAnsi="Tahoma" w:cs="Tahoma"/>
          <w:sz w:val="18"/>
          <w:szCs w:val="18"/>
        </w:rPr>
      </w:pPr>
      <w:r w:rsidRPr="006E7A3F">
        <w:rPr>
          <w:rFonts w:ascii="Tahoma" w:hAnsi="Tahoma" w:cs="Tahoma"/>
          <w:sz w:val="18"/>
          <w:szCs w:val="18"/>
        </w:rPr>
        <w:t>przedkładam informację w trybie art. 24 ust. 11 ustawy i oświadczam, że:</w:t>
      </w:r>
    </w:p>
    <w:p w:rsidR="00C801F6" w:rsidRPr="006E7A3F" w:rsidRDefault="00C801F6" w:rsidP="00C801F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E7A3F">
        <w:rPr>
          <w:rFonts w:ascii="Tahoma" w:hAnsi="Tahoma" w:cs="Tahoma"/>
          <w:b/>
          <w:sz w:val="20"/>
          <w:szCs w:val="20"/>
        </w:rPr>
        <w:t>nie należymy</w:t>
      </w:r>
      <w:r w:rsidRPr="006E7A3F">
        <w:rPr>
          <w:rFonts w:ascii="Tahoma" w:hAnsi="Tahoma" w:cs="Tahoma"/>
          <w:sz w:val="20"/>
          <w:szCs w:val="20"/>
        </w:rPr>
        <w:t xml:space="preserve"> do tej samej grupy kapitałowej,</w:t>
      </w:r>
      <w:r w:rsidR="00D12402" w:rsidRPr="006E7A3F">
        <w:rPr>
          <w:rFonts w:ascii="Tahoma" w:hAnsi="Tahoma" w:cs="Tahoma"/>
          <w:sz w:val="20"/>
          <w:szCs w:val="20"/>
        </w:rPr>
        <w:t xml:space="preserve"> o której mowa w art. 24 ust. 1 pkt</w:t>
      </w:r>
      <w:r w:rsidR="00727E8C">
        <w:rPr>
          <w:rFonts w:ascii="Tahoma" w:hAnsi="Tahoma" w:cs="Tahoma"/>
          <w:sz w:val="20"/>
          <w:szCs w:val="20"/>
        </w:rPr>
        <w:t>.</w:t>
      </w:r>
      <w:r w:rsidR="00D12402" w:rsidRPr="006E7A3F">
        <w:rPr>
          <w:rFonts w:ascii="Tahoma" w:hAnsi="Tahoma" w:cs="Tahoma"/>
          <w:sz w:val="20"/>
          <w:szCs w:val="20"/>
        </w:rPr>
        <w:t xml:space="preserve"> 23 ustawy </w:t>
      </w:r>
      <w:proofErr w:type="spellStart"/>
      <w:r w:rsidR="00D12402" w:rsidRPr="006E7A3F">
        <w:rPr>
          <w:rFonts w:ascii="Tahoma" w:hAnsi="Tahoma" w:cs="Tahoma"/>
          <w:sz w:val="20"/>
          <w:szCs w:val="20"/>
        </w:rPr>
        <w:t>Pzp</w:t>
      </w:r>
      <w:proofErr w:type="spellEnd"/>
      <w:r w:rsidR="00D12402" w:rsidRPr="006E7A3F">
        <w:rPr>
          <w:rFonts w:ascii="Tahoma" w:hAnsi="Tahoma" w:cs="Tahoma"/>
          <w:sz w:val="20"/>
          <w:szCs w:val="20"/>
        </w:rPr>
        <w:t>,</w:t>
      </w:r>
      <w:r w:rsidRPr="006E7A3F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</w:t>
      </w:r>
      <w:r w:rsidR="00D12402" w:rsidRPr="006E7A3F">
        <w:rPr>
          <w:rFonts w:ascii="Tahoma" w:hAnsi="Tahoma" w:cs="Tahoma"/>
          <w:sz w:val="20"/>
          <w:szCs w:val="20"/>
        </w:rPr>
        <w:br/>
      </w:r>
      <w:r w:rsidRPr="006E7A3F">
        <w:rPr>
          <w:rFonts w:ascii="Tahoma" w:hAnsi="Tahoma" w:cs="Tahoma"/>
          <w:sz w:val="20"/>
          <w:szCs w:val="20"/>
        </w:rPr>
        <w:t>(Dz. U. z 2015r. poz. 184 ze zm.) z żadnym z wykonawcó</w:t>
      </w:r>
      <w:r w:rsidR="00D12402" w:rsidRPr="006E7A3F">
        <w:rPr>
          <w:rFonts w:ascii="Tahoma" w:hAnsi="Tahoma" w:cs="Tahoma"/>
          <w:sz w:val="20"/>
          <w:szCs w:val="20"/>
        </w:rPr>
        <w:t>w, którzy złoż</w:t>
      </w:r>
      <w:r w:rsidRPr="006E7A3F">
        <w:rPr>
          <w:rFonts w:ascii="Tahoma" w:hAnsi="Tahoma" w:cs="Tahoma"/>
          <w:sz w:val="20"/>
          <w:szCs w:val="20"/>
        </w:rPr>
        <w:t xml:space="preserve">yli ofertę </w:t>
      </w:r>
      <w:r w:rsidR="00D12402" w:rsidRPr="006E7A3F">
        <w:rPr>
          <w:rFonts w:ascii="Tahoma" w:hAnsi="Tahoma" w:cs="Tahoma"/>
          <w:sz w:val="20"/>
          <w:szCs w:val="20"/>
        </w:rPr>
        <w:br/>
      </w:r>
      <w:r w:rsidRPr="006E7A3F">
        <w:rPr>
          <w:rFonts w:ascii="Tahoma" w:hAnsi="Tahoma" w:cs="Tahoma"/>
          <w:sz w:val="20"/>
          <w:szCs w:val="20"/>
        </w:rPr>
        <w:t>w przedmiotowym postępowaniu</w:t>
      </w:r>
      <w:r w:rsidR="00D12402" w:rsidRPr="006E7A3F">
        <w:rPr>
          <w:rFonts w:ascii="Tahoma" w:hAnsi="Tahoma" w:cs="Tahoma"/>
          <w:sz w:val="20"/>
          <w:szCs w:val="20"/>
        </w:rPr>
        <w:t>,*</w:t>
      </w:r>
    </w:p>
    <w:p w:rsidR="00D12402" w:rsidRPr="006E7A3F" w:rsidRDefault="00D12402" w:rsidP="00D12402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D12402" w:rsidRPr="006E7A3F" w:rsidRDefault="00D12402" w:rsidP="00D12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E7A3F">
        <w:rPr>
          <w:rFonts w:ascii="Tahoma" w:hAnsi="Tahoma" w:cs="Tahoma"/>
          <w:b/>
          <w:sz w:val="20"/>
          <w:szCs w:val="20"/>
        </w:rPr>
        <w:t xml:space="preserve">należymy </w:t>
      </w:r>
      <w:r w:rsidRPr="006E7A3F">
        <w:rPr>
          <w:rFonts w:ascii="Tahoma" w:hAnsi="Tahoma" w:cs="Tahoma"/>
          <w:sz w:val="20"/>
          <w:szCs w:val="20"/>
        </w:rPr>
        <w:t>do tej samej grupy kapitałowej, o której mowa w art. 24 ust. 1 pkt</w:t>
      </w:r>
      <w:r w:rsidR="00727E8C">
        <w:rPr>
          <w:rFonts w:ascii="Tahoma" w:hAnsi="Tahoma" w:cs="Tahoma"/>
          <w:sz w:val="20"/>
          <w:szCs w:val="20"/>
        </w:rPr>
        <w:t>.</w:t>
      </w:r>
      <w:r w:rsidRPr="006E7A3F">
        <w:rPr>
          <w:rFonts w:ascii="Tahoma" w:hAnsi="Tahoma" w:cs="Tahoma"/>
          <w:sz w:val="20"/>
          <w:szCs w:val="20"/>
        </w:rPr>
        <w:t xml:space="preserve"> 23 ustawy </w:t>
      </w:r>
      <w:proofErr w:type="spellStart"/>
      <w:r w:rsidRPr="006E7A3F">
        <w:rPr>
          <w:rFonts w:ascii="Tahoma" w:hAnsi="Tahoma" w:cs="Tahoma"/>
          <w:sz w:val="20"/>
          <w:szCs w:val="20"/>
        </w:rPr>
        <w:t>Pzp</w:t>
      </w:r>
      <w:proofErr w:type="spellEnd"/>
      <w:r w:rsidRPr="006E7A3F">
        <w:rPr>
          <w:rFonts w:ascii="Tahoma" w:hAnsi="Tahoma" w:cs="Tahoma"/>
          <w:sz w:val="20"/>
          <w:szCs w:val="20"/>
        </w:rPr>
        <w:t xml:space="preserve">, w rozumieniu ustawy z dnia 16 lutego 2007r. o ochronie konkurencji i konsumentów </w:t>
      </w:r>
      <w:r w:rsidRPr="006E7A3F">
        <w:rPr>
          <w:rFonts w:ascii="Tahoma" w:hAnsi="Tahoma" w:cs="Tahoma"/>
          <w:sz w:val="20"/>
          <w:szCs w:val="20"/>
        </w:rPr>
        <w:br/>
        <w:t xml:space="preserve">(Dz. U. z 2015r. poz. 184 ze zm.) wraz z następującymi wykonawcami, którzy złożyli ofertę </w:t>
      </w:r>
      <w:r w:rsidRPr="006E7A3F">
        <w:rPr>
          <w:rFonts w:ascii="Tahoma" w:hAnsi="Tahoma" w:cs="Tahoma"/>
          <w:sz w:val="20"/>
          <w:szCs w:val="20"/>
        </w:rPr>
        <w:br/>
        <w:t>w przedmiotowym postępowaniu.*</w:t>
      </w:r>
    </w:p>
    <w:p w:rsidR="00D12402" w:rsidRPr="006E7A3F" w:rsidRDefault="00D12402" w:rsidP="00D12402">
      <w:pPr>
        <w:pStyle w:val="Akapitzlist"/>
        <w:rPr>
          <w:rFonts w:ascii="Tahoma" w:hAnsi="Tahoma" w:cs="Tahoma"/>
          <w:sz w:val="20"/>
          <w:szCs w:val="20"/>
        </w:rPr>
      </w:pPr>
    </w:p>
    <w:p w:rsidR="00D12402" w:rsidRPr="006E7A3F" w:rsidRDefault="00D12402" w:rsidP="005A401F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E7A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01F" w:rsidRDefault="005A401F" w:rsidP="005A401F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244C" w:rsidRPr="006E7A3F" w:rsidRDefault="00E9244C" w:rsidP="00E9244C">
      <w:pPr>
        <w:ind w:firstLine="708"/>
        <w:rPr>
          <w:rFonts w:ascii="Tahoma" w:hAnsi="Tahoma" w:cs="Tahoma"/>
          <w:sz w:val="18"/>
          <w:szCs w:val="18"/>
        </w:rPr>
      </w:pPr>
      <w:r w:rsidRPr="006E7A3F">
        <w:rPr>
          <w:rFonts w:ascii="Tahoma" w:hAnsi="Tahoma" w:cs="Tahoma"/>
          <w:sz w:val="18"/>
          <w:szCs w:val="18"/>
        </w:rPr>
        <w:t xml:space="preserve">.....................................                                          </w:t>
      </w:r>
      <w:r w:rsidR="006E7A3F">
        <w:rPr>
          <w:rFonts w:ascii="Tahoma" w:hAnsi="Tahoma" w:cs="Tahoma"/>
          <w:sz w:val="18"/>
          <w:szCs w:val="18"/>
        </w:rPr>
        <w:t xml:space="preserve">               </w:t>
      </w:r>
      <w:r w:rsidRPr="006E7A3F">
        <w:rPr>
          <w:rFonts w:ascii="Tahoma" w:hAnsi="Tahoma" w:cs="Tahoma"/>
          <w:sz w:val="18"/>
          <w:szCs w:val="18"/>
        </w:rPr>
        <w:t>.........................................................</w:t>
      </w:r>
    </w:p>
    <w:p w:rsidR="005A401F" w:rsidRPr="006E7A3F" w:rsidRDefault="00E9244C" w:rsidP="006E7A3F">
      <w:pPr>
        <w:tabs>
          <w:tab w:val="left" w:pos="924"/>
          <w:tab w:val="left" w:pos="7211"/>
        </w:tabs>
        <w:rPr>
          <w:rFonts w:ascii="Tahoma" w:hAnsi="Tahoma" w:cs="Tahoma"/>
          <w:sz w:val="18"/>
          <w:szCs w:val="18"/>
        </w:rPr>
      </w:pPr>
      <w:r w:rsidRPr="006E7A3F">
        <w:rPr>
          <w:rFonts w:ascii="Tahoma" w:hAnsi="Tahoma" w:cs="Tahoma"/>
          <w:sz w:val="18"/>
          <w:szCs w:val="18"/>
        </w:rPr>
        <w:tab/>
        <w:t xml:space="preserve"> Miejscowość, data                                                    </w:t>
      </w:r>
      <w:r w:rsidR="006E7A3F">
        <w:rPr>
          <w:rFonts w:ascii="Tahoma" w:hAnsi="Tahoma" w:cs="Tahoma"/>
          <w:sz w:val="18"/>
          <w:szCs w:val="18"/>
        </w:rPr>
        <w:t xml:space="preserve">            </w:t>
      </w:r>
      <w:r w:rsidRPr="006E7A3F">
        <w:rPr>
          <w:rFonts w:ascii="Tahoma" w:hAnsi="Tahoma" w:cs="Tahoma"/>
          <w:sz w:val="18"/>
          <w:szCs w:val="18"/>
        </w:rPr>
        <w:t>Podpis i pieczęć osoby uprawnionej</w:t>
      </w:r>
    </w:p>
    <w:p w:rsidR="00E9244C" w:rsidRDefault="00C57C02" w:rsidP="00C57C0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</w:t>
      </w:r>
    </w:p>
    <w:p w:rsidR="00C57C02" w:rsidRDefault="00C57C02" w:rsidP="00C57C0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</w:t>
      </w:r>
    </w:p>
    <w:p w:rsidR="008E15C5" w:rsidRPr="005A401F" w:rsidRDefault="00C57C02" w:rsidP="00C57C02">
      <w:pPr>
        <w:rPr>
          <w:rFonts w:ascii="Tahoma" w:hAnsi="Tahoma" w:cs="Tahoma"/>
          <w:b/>
          <w:sz w:val="18"/>
          <w:szCs w:val="18"/>
        </w:rPr>
      </w:pPr>
      <w:r w:rsidRPr="005A401F">
        <w:rPr>
          <w:rFonts w:ascii="Tahoma" w:hAnsi="Tahoma" w:cs="Tahoma"/>
          <w:b/>
          <w:sz w:val="18"/>
          <w:szCs w:val="18"/>
          <w:u w:val="single"/>
        </w:rPr>
        <w:t>Uwaga</w:t>
      </w:r>
      <w:r w:rsidRPr="005A401F">
        <w:rPr>
          <w:rFonts w:ascii="Tahoma" w:hAnsi="Tahoma" w:cs="Tahoma"/>
          <w:b/>
          <w:sz w:val="18"/>
          <w:szCs w:val="18"/>
        </w:rPr>
        <w:t xml:space="preserve">! </w:t>
      </w:r>
    </w:p>
    <w:p w:rsidR="008E15C5" w:rsidRPr="005A401F" w:rsidRDefault="00C57C02" w:rsidP="005A401F">
      <w:pPr>
        <w:jc w:val="both"/>
        <w:rPr>
          <w:rFonts w:ascii="Tahoma" w:hAnsi="Tahoma" w:cs="Tahoma"/>
          <w:b/>
          <w:sz w:val="18"/>
          <w:szCs w:val="18"/>
        </w:rPr>
      </w:pPr>
      <w:r w:rsidRPr="005A401F">
        <w:rPr>
          <w:rFonts w:ascii="Tahoma" w:hAnsi="Tahoma" w:cs="Tahoma"/>
          <w:b/>
          <w:sz w:val="18"/>
          <w:szCs w:val="18"/>
        </w:rPr>
        <w:t>Przedmiotowe oświadczenie Wykonawca przekazuje Zamawiającemu w terminie 3 dni od zamieszczenia przez Zamawiającego na stronie internetowej</w:t>
      </w:r>
      <w:r w:rsidR="008E15C5" w:rsidRPr="005A401F">
        <w:rPr>
          <w:rFonts w:ascii="Tahoma" w:hAnsi="Tahoma" w:cs="Tahoma"/>
          <w:b/>
          <w:sz w:val="18"/>
          <w:szCs w:val="18"/>
        </w:rPr>
        <w:t xml:space="preserve"> informacji, o której mowa w art. 86 ust. 5 ustawy </w:t>
      </w:r>
      <w:proofErr w:type="spellStart"/>
      <w:r w:rsidR="008E15C5" w:rsidRPr="005A401F">
        <w:rPr>
          <w:rFonts w:ascii="Tahoma" w:hAnsi="Tahoma" w:cs="Tahoma"/>
          <w:b/>
          <w:sz w:val="18"/>
          <w:szCs w:val="18"/>
        </w:rPr>
        <w:t>Pzp</w:t>
      </w:r>
      <w:proofErr w:type="spellEnd"/>
      <w:r w:rsidR="008E15C5" w:rsidRPr="005A401F">
        <w:rPr>
          <w:rFonts w:ascii="Tahoma" w:hAnsi="Tahoma" w:cs="Tahoma"/>
          <w:b/>
          <w:sz w:val="18"/>
          <w:szCs w:val="18"/>
        </w:rPr>
        <w:t xml:space="preserve"> (informacja z otwarcia ofert).</w:t>
      </w:r>
    </w:p>
    <w:p w:rsidR="00ED2C3D" w:rsidRDefault="008E15C5" w:rsidP="008E15C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ED2C3D">
        <w:rPr>
          <w:rFonts w:ascii="Tahoma" w:hAnsi="Tahoma" w:cs="Tahoma"/>
          <w:sz w:val="16"/>
          <w:szCs w:val="16"/>
        </w:rPr>
        <w:t xml:space="preserve">Pod pojęciem </w:t>
      </w:r>
      <w:r w:rsidRPr="00ED2C3D">
        <w:rPr>
          <w:rFonts w:ascii="Tahoma" w:hAnsi="Tahoma" w:cs="Tahoma"/>
          <w:b/>
          <w:sz w:val="16"/>
          <w:szCs w:val="16"/>
        </w:rPr>
        <w:t>„</w:t>
      </w:r>
      <w:r w:rsidRPr="00ED2C3D">
        <w:rPr>
          <w:rFonts w:ascii="Tahoma" w:hAnsi="Tahoma" w:cs="Tahoma"/>
          <w:b/>
          <w:sz w:val="16"/>
          <w:szCs w:val="16"/>
          <w:u w:val="single"/>
        </w:rPr>
        <w:t xml:space="preserve">grupa kapitałowa” </w:t>
      </w:r>
      <w:r w:rsidRPr="00ED2C3D">
        <w:rPr>
          <w:rFonts w:ascii="Tahoma" w:hAnsi="Tahoma" w:cs="Tahoma"/>
          <w:sz w:val="16"/>
          <w:szCs w:val="16"/>
        </w:rPr>
        <w:t xml:space="preserve"> zgodnie z ustawą z dnia 16 lutego 2007r. o ochronie konkurencji i konsumentów (Dz. U. z 2015r. poz. 184 ze zm.) rozumie się wszystkich przedsiębiorców, którzy są kontrolowani w sposób bezpośredni lub pośredni przez jednego przedsiębiorcę, w tym również tego przedsiębiorcę (art. 4 pkt 14 cyt. ustawy)</w:t>
      </w:r>
      <w:r w:rsidR="00ED2C3D" w:rsidRPr="00ED2C3D">
        <w:rPr>
          <w:rFonts w:ascii="Tahoma" w:hAnsi="Tahoma" w:cs="Tahoma"/>
          <w:sz w:val="16"/>
          <w:szCs w:val="16"/>
        </w:rPr>
        <w:t>.</w:t>
      </w:r>
    </w:p>
    <w:p w:rsidR="00ED2C3D" w:rsidRDefault="00ED2C3D" w:rsidP="008E15C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ED2C3D">
        <w:rPr>
          <w:rFonts w:ascii="Tahoma" w:hAnsi="Tahoma" w:cs="Tahoma"/>
          <w:sz w:val="16"/>
          <w:szCs w:val="16"/>
        </w:rPr>
        <w:t>Wykonawca musi w sposób jednoznaczny podać, czy należy do grupy kapitałowej.</w:t>
      </w:r>
    </w:p>
    <w:p w:rsidR="00ED2C3D" w:rsidRDefault="00ED2C3D" w:rsidP="008E15C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Niniejsze oświadczenie składa każdy Wykonawca (jeżeli składa ofertę we własnym imieniu) lub każdy z Wykonawców, którzy wspólnie składają ofertę.</w:t>
      </w:r>
    </w:p>
    <w:p w:rsidR="00ED2C3D" w:rsidRPr="006E7A3F" w:rsidRDefault="00A8120E" w:rsidP="006E7A3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sectPr w:rsidR="00ED2C3D" w:rsidRPr="006E7A3F" w:rsidSect="00BF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0A79"/>
    <w:multiLevelType w:val="hybridMultilevel"/>
    <w:tmpl w:val="04C2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5B47"/>
    <w:multiLevelType w:val="hybridMultilevel"/>
    <w:tmpl w:val="548A8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9F1"/>
    <w:rsid w:val="000059A9"/>
    <w:rsid w:val="0002477C"/>
    <w:rsid w:val="000B4589"/>
    <w:rsid w:val="00200056"/>
    <w:rsid w:val="0023361D"/>
    <w:rsid w:val="00334F43"/>
    <w:rsid w:val="00374826"/>
    <w:rsid w:val="003B6C3E"/>
    <w:rsid w:val="00487670"/>
    <w:rsid w:val="004A4DEE"/>
    <w:rsid w:val="004E29F1"/>
    <w:rsid w:val="004E6F40"/>
    <w:rsid w:val="005865BE"/>
    <w:rsid w:val="005A401F"/>
    <w:rsid w:val="005D6586"/>
    <w:rsid w:val="0062767D"/>
    <w:rsid w:val="006E7A3F"/>
    <w:rsid w:val="00727E8C"/>
    <w:rsid w:val="0076661E"/>
    <w:rsid w:val="00794FC0"/>
    <w:rsid w:val="00841B6C"/>
    <w:rsid w:val="0086548A"/>
    <w:rsid w:val="008E15C5"/>
    <w:rsid w:val="008F0EAB"/>
    <w:rsid w:val="008F3751"/>
    <w:rsid w:val="00A66A21"/>
    <w:rsid w:val="00A8120E"/>
    <w:rsid w:val="00B77880"/>
    <w:rsid w:val="00BF6ECA"/>
    <w:rsid w:val="00C00A0F"/>
    <w:rsid w:val="00C57C02"/>
    <w:rsid w:val="00C801F6"/>
    <w:rsid w:val="00CB0304"/>
    <w:rsid w:val="00D12402"/>
    <w:rsid w:val="00D34A5A"/>
    <w:rsid w:val="00D36F12"/>
    <w:rsid w:val="00D53D29"/>
    <w:rsid w:val="00DB7361"/>
    <w:rsid w:val="00E71941"/>
    <w:rsid w:val="00E9244C"/>
    <w:rsid w:val="00EA5248"/>
    <w:rsid w:val="00ED2C3D"/>
    <w:rsid w:val="00F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9C2"/>
  <w15:docId w15:val="{A8D6FB46-0FBF-4118-B019-25DE80C2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9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29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29F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E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Gmina Czermin</cp:lastModifiedBy>
  <cp:revision>13</cp:revision>
  <dcterms:created xsi:type="dcterms:W3CDTF">2016-12-27T14:08:00Z</dcterms:created>
  <dcterms:modified xsi:type="dcterms:W3CDTF">2019-01-09T08:23:00Z</dcterms:modified>
</cp:coreProperties>
</file>